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C7" w:rsidRPr="00BF7879" w:rsidRDefault="000200C7" w:rsidP="000200C7">
      <w:pPr>
        <w:spacing w:line="276" w:lineRule="auto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  <w:rtl/>
        </w:rPr>
      </w:pPr>
    </w:p>
    <w:p w:rsidR="000200C7" w:rsidRPr="00BF7879" w:rsidRDefault="000200C7" w:rsidP="000200C7">
      <w:pPr>
        <w:spacing w:line="276" w:lineRule="auto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  <w:rtl/>
        </w:rPr>
      </w:pPr>
    </w:p>
    <w:p w:rsidR="000200C7" w:rsidRPr="00BF7879" w:rsidRDefault="000200C7" w:rsidP="000200C7">
      <w:pPr>
        <w:spacing w:line="276" w:lineRule="auto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  <w:rtl/>
        </w:rPr>
      </w:pPr>
    </w:p>
    <w:p w:rsidR="000200C7" w:rsidRPr="00BF7879" w:rsidRDefault="000200C7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0200C7" w:rsidRDefault="000200C7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Pr="00BF7879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0200C7" w:rsidRPr="00BF7879" w:rsidRDefault="000200C7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</w:rPr>
      </w:pP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هيئة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السوق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المالية</w:t>
      </w:r>
    </w:p>
    <w:p w:rsidR="000200C7" w:rsidRPr="00BF7879" w:rsidRDefault="000200C7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</w:rPr>
      </w:pPr>
      <w:r w:rsidRPr="00BF7879">
        <w:rPr>
          <w:rFonts w:ascii="Arial" w:hAnsi="Arial"/>
          <w:b/>
          <w:bCs/>
          <w:color w:val="FF0000"/>
          <w:sz w:val="36"/>
          <w:szCs w:val="36"/>
          <w:rtl/>
        </w:rPr>
        <w:t>(</w:t>
      </w:r>
      <w:r w:rsidRPr="00BF7879">
        <w:rPr>
          <w:rFonts w:ascii="Arial" w:hAnsi="Arial" w:hint="cs"/>
          <w:b/>
          <w:bCs/>
          <w:color w:val="FF0000"/>
          <w:sz w:val="36"/>
          <w:szCs w:val="36"/>
          <w:rtl/>
        </w:rPr>
        <w:t>سري</w:t>
      </w:r>
      <w:r w:rsidRPr="00BF7879">
        <w:rPr>
          <w:rFonts w:ascii="Arial" w:hAnsi="Arial"/>
          <w:b/>
          <w:bCs/>
          <w:color w:val="FF0000"/>
          <w:sz w:val="36"/>
          <w:szCs w:val="36"/>
          <w:rtl/>
        </w:rPr>
        <w:t>)</w:t>
      </w: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  <w:lang w:val="en-CA"/>
        </w:rPr>
      </w:pP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تعيين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ممثلي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="003B4D62">
        <w:rPr>
          <w:rFonts w:ascii="Arial" w:hAnsi="Arial" w:hint="cs"/>
          <w:b/>
          <w:bCs/>
          <w:color w:val="3366FF"/>
          <w:sz w:val="36"/>
          <w:szCs w:val="36"/>
          <w:rtl/>
        </w:rPr>
        <w:t xml:space="preserve">راعي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المنشأة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ذات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الأغراض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الخاصة</w:t>
      </w:r>
    </w:p>
    <w:p w:rsidR="000200C7" w:rsidRPr="00BF7879" w:rsidRDefault="000200C7" w:rsidP="000200C7">
      <w:pPr>
        <w:spacing w:line="400" w:lineRule="exact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0200C7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  <w:rtl/>
        </w:rPr>
      </w:pPr>
    </w:p>
    <w:p w:rsidR="00E16A0A" w:rsidRPr="00BF7879" w:rsidRDefault="00E16A0A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E16A0A" w:rsidRDefault="00E16A0A" w:rsidP="00E16A0A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AC538E" w:rsidRPr="00BF7879" w:rsidRDefault="00AC538E" w:rsidP="00E16A0A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tbl>
      <w:tblPr>
        <w:bidiVisual/>
        <w:tblW w:w="98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8"/>
      </w:tblGrid>
      <w:tr w:rsidR="00E16A0A" w:rsidRPr="00E16A0A" w:rsidTr="00AB7641">
        <w:trPr>
          <w:trHeight w:val="1664"/>
        </w:trPr>
        <w:tc>
          <w:tcPr>
            <w:tcW w:w="9818" w:type="dxa"/>
            <w:tcBorders>
              <w:bottom w:val="single" w:sz="4" w:space="0" w:color="auto"/>
            </w:tcBorders>
          </w:tcPr>
          <w:p w:rsidR="00E16A0A" w:rsidRDefault="00E16A0A" w:rsidP="00EB6BA9">
            <w:pPr>
              <w:jc w:val="center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:rsidR="006632F3" w:rsidRPr="00BF7879" w:rsidRDefault="006632F3" w:rsidP="006632F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F787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تعليمات</w:t>
            </w:r>
            <w:r w:rsidRPr="00BF787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ملء</w:t>
            </w:r>
            <w:r w:rsidRPr="00BF787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النموذج</w:t>
            </w:r>
          </w:p>
          <w:p w:rsidR="006632F3" w:rsidRPr="00BF7879" w:rsidRDefault="006632F3" w:rsidP="001D7F7A">
            <w:pPr>
              <w:pStyle w:val="CommentText"/>
              <w:numPr>
                <w:ilvl w:val="0"/>
                <w:numId w:val="1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يُملأ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النموذج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ويرسل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إلى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الهيئة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خلال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مدة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أقصاها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10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أيام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عمل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تاريخ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الموافقة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على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طلب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تسجيل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جميع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أعضاء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مجلس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إدارة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المنشأة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ذات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الأغراض الخاصة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وخلال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مدة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أقصاها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7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أيام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عمل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تاريخ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تغير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أي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البيانات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أدناه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.  </w:t>
            </w:r>
          </w:p>
          <w:p w:rsidR="00760C50" w:rsidRPr="00BF7879" w:rsidRDefault="006632F3" w:rsidP="001D7F7A">
            <w:pPr>
              <w:pStyle w:val="ListParagraph"/>
              <w:numPr>
                <w:ilvl w:val="0"/>
                <w:numId w:val="1"/>
              </w:numPr>
              <w:tabs>
                <w:tab w:val="right" w:pos="424"/>
              </w:tabs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يجب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إرفاق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قرار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مجلس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الإدارة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أو مجلس المديرين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الخاص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بتعيين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ممثلي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راعي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المنشأة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ذات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الأغراض الخاصة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مع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النموذج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</w:tc>
      </w:tr>
    </w:tbl>
    <w:p w:rsidR="00E16A0A" w:rsidRPr="00AB7641" w:rsidRDefault="00E16A0A" w:rsidP="00AC1B4D">
      <w:pPr>
        <w:spacing w:line="276" w:lineRule="auto"/>
        <w:ind w:right="-1134"/>
        <w:rPr>
          <w:rFonts w:asciiTheme="minorBidi" w:hAnsiTheme="minorBidi" w:cstheme="minorBidi"/>
          <w:sz w:val="24"/>
          <w:szCs w:val="24"/>
          <w:rtl/>
        </w:rPr>
      </w:pPr>
    </w:p>
    <w:p w:rsidR="006632F3" w:rsidRPr="006632F3" w:rsidRDefault="006632F3" w:rsidP="006632F3">
      <w:pPr>
        <w:pStyle w:val="ListParagraph"/>
        <w:spacing w:line="276" w:lineRule="auto"/>
        <w:ind w:left="-630" w:right="-540"/>
        <w:rPr>
          <w:rFonts w:asciiTheme="minorBidi" w:hAnsiTheme="minorBidi" w:cstheme="minorBidi"/>
          <w:sz w:val="24"/>
          <w:szCs w:val="24"/>
          <w:rtl/>
        </w:rPr>
      </w:pPr>
      <w:r w:rsidRPr="006632F3">
        <w:rPr>
          <w:rFonts w:asciiTheme="minorBidi" w:hAnsiTheme="minorBidi"/>
          <w:sz w:val="24"/>
          <w:szCs w:val="24"/>
          <w:rtl/>
        </w:rPr>
        <w:t>تنفيذاً لما نصت عليه قواعد طرح الأوراق المالية والالتزامات المستمرة الصادرة عن هيئة السوق المالية، قرر (مجلس إدارة أو مجلس المديرين) الراعي [أدخل اسم الراعي] للمنشأة [أدخل اسم المنشأة] منشأة ذات أغرا</w:t>
      </w:r>
      <w:bookmarkStart w:id="0" w:name="_GoBack"/>
      <w:bookmarkEnd w:id="0"/>
      <w:r w:rsidRPr="006632F3">
        <w:rPr>
          <w:rFonts w:asciiTheme="minorBidi" w:hAnsiTheme="minorBidi"/>
          <w:sz w:val="24"/>
          <w:szCs w:val="24"/>
          <w:rtl/>
        </w:rPr>
        <w:t xml:space="preserve">ض خاصة مؤسسة وفقاً للقواعد المنظمة للمنشآت ذات الأغراض الخاصة وبموجب الترخيص الممنوح لها من هيئة السوق المالية رقم [أدخل رقم الترخيص] وتاريخ [أدخل تاريخ الترخيص </w:t>
      </w:r>
      <w:proofErr w:type="gramStart"/>
      <w:r w:rsidRPr="006632F3">
        <w:rPr>
          <w:rFonts w:asciiTheme="minorBidi" w:hAnsiTheme="minorBidi"/>
          <w:sz w:val="24"/>
          <w:szCs w:val="24"/>
          <w:rtl/>
        </w:rPr>
        <w:t>الهجري]هـ</w:t>
      </w:r>
      <w:proofErr w:type="gramEnd"/>
      <w:r w:rsidRPr="006632F3">
        <w:rPr>
          <w:rFonts w:asciiTheme="minorBidi" w:hAnsiTheme="minorBidi"/>
          <w:sz w:val="24"/>
          <w:szCs w:val="24"/>
          <w:rtl/>
        </w:rPr>
        <w:t xml:space="preserve"> الموافق [أدخل تاريخ الترخيص الميلادي]م، أن يفوض إلى كلٍ من: </w:t>
      </w:r>
    </w:p>
    <w:p w:rsidR="006632F3" w:rsidRPr="006632F3" w:rsidRDefault="006632F3" w:rsidP="006632F3">
      <w:pPr>
        <w:pStyle w:val="ListParagraph"/>
        <w:spacing w:line="276" w:lineRule="auto"/>
        <w:ind w:left="-630" w:right="-540"/>
        <w:rPr>
          <w:rFonts w:asciiTheme="minorBidi" w:hAnsiTheme="minorBidi" w:cstheme="minorBidi"/>
          <w:sz w:val="24"/>
          <w:szCs w:val="24"/>
          <w:rtl/>
        </w:rPr>
      </w:pPr>
      <w:r w:rsidRPr="006632F3">
        <w:rPr>
          <w:rFonts w:asciiTheme="minorBidi" w:hAnsiTheme="minorBidi"/>
          <w:sz w:val="24"/>
          <w:szCs w:val="24"/>
          <w:rtl/>
        </w:rPr>
        <w:t xml:space="preserve">[أدخل </w:t>
      </w:r>
      <w:proofErr w:type="gramStart"/>
      <w:r w:rsidRPr="006632F3">
        <w:rPr>
          <w:rFonts w:asciiTheme="minorBidi" w:hAnsiTheme="minorBidi"/>
          <w:sz w:val="24"/>
          <w:szCs w:val="24"/>
          <w:rtl/>
        </w:rPr>
        <w:t>الاسم]  (</w:t>
      </w:r>
      <w:proofErr w:type="gramEnd"/>
      <w:r w:rsidRPr="006632F3">
        <w:rPr>
          <w:rFonts w:asciiTheme="minorBidi" w:hAnsiTheme="minorBidi"/>
          <w:sz w:val="24"/>
          <w:szCs w:val="24"/>
          <w:rtl/>
        </w:rPr>
        <w:t>عضو مجلس الإدارة أو المدير).</w:t>
      </w:r>
    </w:p>
    <w:p w:rsidR="006632F3" w:rsidRPr="006632F3" w:rsidRDefault="006632F3" w:rsidP="006632F3">
      <w:pPr>
        <w:pStyle w:val="ListParagraph"/>
        <w:spacing w:line="276" w:lineRule="auto"/>
        <w:ind w:left="-630" w:right="-540"/>
        <w:rPr>
          <w:rFonts w:asciiTheme="minorBidi" w:hAnsiTheme="minorBidi" w:cstheme="minorBidi"/>
          <w:sz w:val="24"/>
          <w:szCs w:val="24"/>
          <w:rtl/>
        </w:rPr>
      </w:pPr>
      <w:r w:rsidRPr="006632F3">
        <w:rPr>
          <w:rFonts w:asciiTheme="minorBidi" w:hAnsiTheme="minorBidi"/>
          <w:sz w:val="24"/>
          <w:szCs w:val="24"/>
          <w:rtl/>
        </w:rPr>
        <w:t xml:space="preserve">[أدخل </w:t>
      </w:r>
      <w:proofErr w:type="gramStart"/>
      <w:r w:rsidRPr="006632F3">
        <w:rPr>
          <w:rFonts w:asciiTheme="minorBidi" w:hAnsiTheme="minorBidi"/>
          <w:sz w:val="24"/>
          <w:szCs w:val="24"/>
          <w:rtl/>
        </w:rPr>
        <w:t>الاسم]  (</w:t>
      </w:r>
      <w:proofErr w:type="gramEnd"/>
      <w:r w:rsidRPr="006632F3">
        <w:rPr>
          <w:rFonts w:asciiTheme="minorBidi" w:hAnsiTheme="minorBidi"/>
          <w:sz w:val="24"/>
          <w:szCs w:val="24"/>
          <w:rtl/>
        </w:rPr>
        <w:t>أحد كبار التنفيذيين).</w:t>
      </w:r>
    </w:p>
    <w:p w:rsidR="00EA3BDE" w:rsidRPr="00EA3BDE" w:rsidRDefault="006632F3" w:rsidP="00EA3BDE">
      <w:pPr>
        <w:pStyle w:val="ListParagraph"/>
        <w:spacing w:line="276" w:lineRule="auto"/>
        <w:ind w:left="-630" w:right="-540"/>
        <w:rPr>
          <w:rFonts w:asciiTheme="minorBidi" w:hAnsiTheme="minorBidi"/>
          <w:sz w:val="24"/>
          <w:szCs w:val="24"/>
          <w:rtl/>
        </w:rPr>
      </w:pPr>
      <w:r w:rsidRPr="006632F3">
        <w:rPr>
          <w:rFonts w:asciiTheme="minorBidi" w:hAnsiTheme="minorBidi"/>
          <w:sz w:val="24"/>
          <w:szCs w:val="24"/>
          <w:rtl/>
        </w:rPr>
        <w:t>أن يكونا ممثلي الراعي لدى هيئة السوق المالية لجميع الأغراض المتعلقة بتطبيق نظام السوق المالية ولوائحه التنفيذية والأنظمة الأخرى ذات العلاقة</w:t>
      </w:r>
      <w:r w:rsidR="00760C50" w:rsidRPr="00BF7879">
        <w:rPr>
          <w:rFonts w:asciiTheme="minorBidi" w:hAnsiTheme="minorBidi" w:cstheme="minorBidi"/>
          <w:sz w:val="24"/>
          <w:szCs w:val="24"/>
          <w:rtl/>
        </w:rPr>
        <w:t>.</w:t>
      </w:r>
      <w:r w:rsidR="00B5045D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وتجدون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أدناه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المعلومات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الخاصة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بكل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منهما.</w:t>
      </w:r>
    </w:p>
    <w:tbl>
      <w:tblPr>
        <w:tblpPr w:leftFromText="181" w:rightFromText="181" w:vertAnchor="text" w:horzAnchor="margin" w:tblpXSpec="center" w:tblpY="635"/>
        <w:tblOverlap w:val="never"/>
        <w:bidiVisual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416"/>
        <w:gridCol w:w="852"/>
        <w:gridCol w:w="668"/>
        <w:gridCol w:w="2073"/>
        <w:gridCol w:w="1418"/>
        <w:gridCol w:w="739"/>
        <w:gridCol w:w="728"/>
      </w:tblGrid>
      <w:tr w:rsidR="00EA3BDE" w:rsidRPr="00E16A0A" w:rsidTr="00981257">
        <w:tc>
          <w:tcPr>
            <w:tcW w:w="1999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الاســــــــــ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ــــــــــــم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36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الاســــــــــــــــــــــــم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85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A3BDE" w:rsidRPr="00E16A0A" w:rsidTr="00981257">
        <w:tc>
          <w:tcPr>
            <w:tcW w:w="1999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jc w:val="medium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المسمى الوظيفي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36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jc w:val="medium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المسمى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الوظيفــــي</w:t>
            </w:r>
          </w:p>
        </w:tc>
        <w:tc>
          <w:tcPr>
            <w:tcW w:w="2885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A3BDE" w:rsidRPr="00E16A0A" w:rsidTr="00981257">
        <w:tc>
          <w:tcPr>
            <w:tcW w:w="1999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هاتـــــــف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العمــــ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ـــل</w:t>
            </w:r>
          </w:p>
        </w:tc>
        <w:tc>
          <w:tcPr>
            <w:tcW w:w="1416" w:type="dxa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تحويلة</w:t>
            </w:r>
          </w:p>
        </w:tc>
        <w:tc>
          <w:tcPr>
            <w:tcW w:w="668" w:type="dxa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هاتـــــــف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العمــــــ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ــل</w:t>
            </w:r>
          </w:p>
        </w:tc>
        <w:tc>
          <w:tcPr>
            <w:tcW w:w="1418" w:type="dxa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تحويلة</w:t>
            </w:r>
          </w:p>
        </w:tc>
        <w:tc>
          <w:tcPr>
            <w:tcW w:w="728" w:type="dxa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A3BDE" w:rsidRPr="00E16A0A" w:rsidTr="00981257">
        <w:tc>
          <w:tcPr>
            <w:tcW w:w="1999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jc w:val="high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الجــــــــــــوال</w:t>
            </w:r>
          </w:p>
        </w:tc>
        <w:tc>
          <w:tcPr>
            <w:tcW w:w="2936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jc w:val="high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الجـــــــــــوال</w:t>
            </w:r>
          </w:p>
        </w:tc>
        <w:tc>
          <w:tcPr>
            <w:tcW w:w="2885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A3BDE" w:rsidRPr="00E16A0A" w:rsidTr="00981257">
        <w:tc>
          <w:tcPr>
            <w:tcW w:w="1999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jc w:val="high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الفـــــــاكــــــــس</w:t>
            </w:r>
          </w:p>
        </w:tc>
        <w:tc>
          <w:tcPr>
            <w:tcW w:w="2936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jc w:val="high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الــفـــــــاكــــــــس</w:t>
            </w:r>
          </w:p>
        </w:tc>
        <w:tc>
          <w:tcPr>
            <w:tcW w:w="2885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A3BDE" w:rsidRPr="00E16A0A" w:rsidTr="00981257">
        <w:tc>
          <w:tcPr>
            <w:tcW w:w="1999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عنـــــوان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العمــــــــل</w:t>
            </w:r>
          </w:p>
        </w:tc>
        <w:tc>
          <w:tcPr>
            <w:tcW w:w="2936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عنــــوان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العمـــــــــــل</w:t>
            </w:r>
          </w:p>
        </w:tc>
        <w:tc>
          <w:tcPr>
            <w:tcW w:w="2885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A3BDE" w:rsidRPr="00E16A0A" w:rsidTr="00981257">
        <w:tc>
          <w:tcPr>
            <w:tcW w:w="1999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البريد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الإلكترونـي</w:t>
            </w:r>
          </w:p>
        </w:tc>
        <w:tc>
          <w:tcPr>
            <w:tcW w:w="2936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البريد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الإلكترونـي</w:t>
            </w:r>
          </w:p>
        </w:tc>
        <w:tc>
          <w:tcPr>
            <w:tcW w:w="2885" w:type="dxa"/>
            <w:gridSpan w:val="3"/>
          </w:tcPr>
          <w:p w:rsidR="00EA3BDE" w:rsidRPr="00BF7879" w:rsidRDefault="00EA3BDE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EA3BDE" w:rsidRPr="00EA3BDE" w:rsidRDefault="00EA3BDE" w:rsidP="00EA3BDE">
      <w:pPr>
        <w:spacing w:line="276" w:lineRule="auto"/>
        <w:ind w:right="-540"/>
        <w:rPr>
          <w:rFonts w:asciiTheme="minorBidi" w:hAnsiTheme="minorBidi"/>
          <w:sz w:val="24"/>
          <w:szCs w:val="24"/>
          <w:rtl/>
        </w:rPr>
      </w:pPr>
    </w:p>
    <w:p w:rsidR="00EA3BDE" w:rsidRDefault="00EA3BDE" w:rsidP="00EA3BDE">
      <w:pPr>
        <w:spacing w:line="276" w:lineRule="auto"/>
        <w:ind w:right="-540"/>
        <w:rPr>
          <w:rFonts w:asciiTheme="minorBidi" w:hAnsiTheme="minorBidi"/>
          <w:sz w:val="24"/>
          <w:szCs w:val="24"/>
          <w:rtl/>
        </w:rPr>
      </w:pPr>
    </w:p>
    <w:p w:rsidR="00EA3BDE" w:rsidRDefault="00EA3BDE" w:rsidP="00EA3BDE">
      <w:pPr>
        <w:spacing w:line="276" w:lineRule="auto"/>
        <w:ind w:right="-540"/>
        <w:rPr>
          <w:rFonts w:asciiTheme="minorBidi" w:hAnsiTheme="minorBidi"/>
          <w:sz w:val="24"/>
          <w:szCs w:val="24"/>
          <w:rtl/>
        </w:rPr>
      </w:pPr>
    </w:p>
    <w:p w:rsidR="00EA3BDE" w:rsidRPr="00EA3BDE" w:rsidRDefault="00EA3BDE" w:rsidP="00EA3BDE">
      <w:pPr>
        <w:spacing w:line="276" w:lineRule="auto"/>
        <w:ind w:right="-540"/>
        <w:rPr>
          <w:rFonts w:asciiTheme="minorBidi" w:hAnsiTheme="minorBidi"/>
          <w:sz w:val="24"/>
          <w:szCs w:val="24"/>
          <w:rtl/>
        </w:rPr>
      </w:pPr>
    </w:p>
    <w:p w:rsidR="00BB0113" w:rsidRPr="00BF7879" w:rsidRDefault="00BB0113" w:rsidP="00B5045D">
      <w:pPr>
        <w:pStyle w:val="p12"/>
        <w:pBdr>
          <w:top w:val="thinThickSmallGap" w:sz="12" w:space="1" w:color="000000"/>
          <w:left w:val="thinThickSmallGap" w:sz="12" w:space="31" w:color="000000"/>
          <w:bottom w:val="thickThinSmallGap" w:sz="12" w:space="1" w:color="000000"/>
          <w:right w:val="thickThinSmallGap" w:sz="12" w:space="31" w:color="000000"/>
        </w:pBdr>
        <w:shd w:val="clear" w:color="auto" w:fill="D9D9D9" w:themeFill="background1" w:themeFillShade="D9"/>
        <w:bidi/>
        <w:spacing w:before="240" w:after="240" w:line="2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إقرار</w:t>
      </w:r>
      <w:r w:rsidRPr="00D16726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ممثلي</w:t>
      </w:r>
      <w:r w:rsidR="006632F3">
        <w:rPr>
          <w:rFonts w:ascii="Arial" w:hAnsi="Arial" w:cs="Arial" w:hint="cs"/>
          <w:b/>
          <w:bCs/>
          <w:rtl/>
        </w:rPr>
        <w:t xml:space="preserve"> راعي</w:t>
      </w:r>
      <w:r>
        <w:rPr>
          <w:rFonts w:ascii="Arial" w:hAnsi="Arial" w:cs="Arial" w:hint="cs"/>
          <w:b/>
          <w:bCs/>
          <w:rtl/>
        </w:rPr>
        <w:t xml:space="preserve"> </w:t>
      </w:r>
      <w:r w:rsidRPr="00D16726">
        <w:rPr>
          <w:rFonts w:ascii="Arial" w:hAnsi="Arial" w:cs="Arial" w:hint="cs"/>
          <w:b/>
          <w:bCs/>
          <w:rtl/>
        </w:rPr>
        <w:t>المنشأة ذات ال</w:t>
      </w:r>
      <w:r>
        <w:rPr>
          <w:rFonts w:ascii="Arial" w:hAnsi="Arial" w:cs="Arial" w:hint="cs"/>
          <w:b/>
          <w:bCs/>
          <w:rtl/>
        </w:rPr>
        <w:t>أ</w:t>
      </w:r>
      <w:r w:rsidRPr="00D16726">
        <w:rPr>
          <w:rFonts w:ascii="Arial" w:hAnsi="Arial" w:cs="Arial" w:hint="cs"/>
          <w:b/>
          <w:bCs/>
          <w:rtl/>
        </w:rPr>
        <w:t>غر</w:t>
      </w:r>
      <w:r>
        <w:rPr>
          <w:rFonts w:ascii="Arial" w:hAnsi="Arial" w:cs="Arial" w:hint="cs"/>
          <w:b/>
          <w:bCs/>
          <w:rtl/>
        </w:rPr>
        <w:t>ا</w:t>
      </w:r>
      <w:r w:rsidRPr="00D16726">
        <w:rPr>
          <w:rFonts w:ascii="Arial" w:hAnsi="Arial" w:cs="Arial" w:hint="cs"/>
          <w:b/>
          <w:bCs/>
          <w:rtl/>
        </w:rPr>
        <w:t>ض الخاص</w:t>
      </w:r>
      <w:r>
        <w:rPr>
          <w:rFonts w:ascii="Arial" w:hAnsi="Arial" w:cs="Arial" w:hint="cs"/>
          <w:b/>
          <w:bCs/>
          <w:rtl/>
        </w:rPr>
        <w:t>ة</w:t>
      </w:r>
    </w:p>
    <w:p w:rsidR="00BB0113" w:rsidRDefault="00E42294" w:rsidP="00B5045D">
      <w:pPr>
        <w:tabs>
          <w:tab w:val="center" w:pos="5398"/>
          <w:tab w:val="right" w:pos="7408"/>
        </w:tabs>
        <w:ind w:left="-630" w:right="-540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أقر </w:t>
      </w:r>
      <w:r w:rsidR="00F1253C">
        <w:rPr>
          <w:rFonts w:asciiTheme="minorBidi" w:hAnsiTheme="minorBidi" w:cstheme="minorBidi" w:hint="cs"/>
          <w:b/>
          <w:bCs/>
          <w:sz w:val="24"/>
          <w:szCs w:val="24"/>
          <w:rtl/>
        </w:rPr>
        <w:t>بأن</w:t>
      </w:r>
      <w:r w:rsidR="00F1253C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جميع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المعلومات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الواردة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في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النموذج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صحيحة،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و</w:t>
      </w:r>
      <w:r w:rsidR="009C0774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أن</w:t>
      </w:r>
      <w:r w:rsidR="009C0774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أي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خطأ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يرد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فيه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يُعدّ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مسؤولية</w:t>
      </w:r>
      <w:r w:rsidR="00760C50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F1253C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ممثلي </w:t>
      </w:r>
      <w:r w:rsidR="006632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راعي </w:t>
      </w:r>
      <w:r w:rsidR="00DE0EA0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المنشأة</w:t>
      </w:r>
      <w:r w:rsidR="007D051E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BB0113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ذات</w:t>
      </w:r>
      <w:r w:rsidR="00AC538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BB0113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الأغراض</w:t>
      </w:r>
      <w:r w:rsidR="00BB0113" w:rsidRPr="00BF787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BB0113" w:rsidRPr="00BF7879">
        <w:rPr>
          <w:rFonts w:asciiTheme="minorBidi" w:hAnsiTheme="minorBidi" w:cstheme="minorBidi" w:hint="cs"/>
          <w:b/>
          <w:bCs/>
          <w:sz w:val="24"/>
          <w:szCs w:val="24"/>
          <w:rtl/>
        </w:rPr>
        <w:t>الخاصة</w:t>
      </w:r>
      <w:r w:rsidR="00BB0113" w:rsidRPr="00BF7879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:rsidR="00AC538E" w:rsidRDefault="00AC538E" w:rsidP="00AC538E">
      <w:pPr>
        <w:tabs>
          <w:tab w:val="left" w:pos="75"/>
          <w:tab w:val="center" w:pos="5398"/>
          <w:tab w:val="right" w:pos="7408"/>
        </w:tabs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B0113" w:rsidRDefault="00BB0113" w:rsidP="00BB0113">
      <w:pPr>
        <w:spacing w:line="276" w:lineRule="auto"/>
        <w:rPr>
          <w:rFonts w:asciiTheme="minorBidi" w:hAnsiTheme="minorBidi" w:cstheme="minorBidi"/>
          <w:bCs/>
          <w:sz w:val="24"/>
          <w:szCs w:val="24"/>
          <w:rtl/>
        </w:rPr>
      </w:pPr>
      <w:r w:rsidRPr="00AC538E">
        <w:rPr>
          <w:rFonts w:asciiTheme="minorBidi" w:hAnsiTheme="minorBidi" w:cstheme="minorBidi" w:hint="cs"/>
          <w:bCs/>
          <w:sz w:val="24"/>
          <w:szCs w:val="24"/>
          <w:rtl/>
        </w:rPr>
        <w:t>ممثلي</w:t>
      </w:r>
      <w:r w:rsidRPr="00AC538E">
        <w:rPr>
          <w:rFonts w:asciiTheme="minorBidi" w:hAnsiTheme="minorBidi" w:cstheme="minorBidi"/>
          <w:bCs/>
          <w:sz w:val="24"/>
          <w:szCs w:val="24"/>
          <w:rtl/>
        </w:rPr>
        <w:t xml:space="preserve"> </w:t>
      </w:r>
      <w:r w:rsidR="006632F3">
        <w:rPr>
          <w:rFonts w:asciiTheme="minorBidi" w:hAnsiTheme="minorBidi" w:cstheme="minorBidi" w:hint="cs"/>
          <w:bCs/>
          <w:sz w:val="24"/>
          <w:szCs w:val="24"/>
          <w:rtl/>
        </w:rPr>
        <w:t xml:space="preserve">راعي </w:t>
      </w:r>
      <w:r w:rsidRPr="00AC538E">
        <w:rPr>
          <w:rFonts w:asciiTheme="minorBidi" w:hAnsiTheme="minorBidi" w:cstheme="minorBidi" w:hint="cs"/>
          <w:bCs/>
          <w:sz w:val="24"/>
          <w:szCs w:val="24"/>
          <w:rtl/>
        </w:rPr>
        <w:t>المنشأة</w:t>
      </w:r>
      <w:r w:rsidRPr="00AC538E">
        <w:rPr>
          <w:rFonts w:asciiTheme="minorBidi" w:hAnsiTheme="minorBidi" w:cstheme="minorBidi"/>
          <w:bCs/>
          <w:sz w:val="24"/>
          <w:szCs w:val="24"/>
          <w:rtl/>
        </w:rPr>
        <w:t xml:space="preserve"> </w:t>
      </w:r>
      <w:r w:rsidRPr="00AC538E">
        <w:rPr>
          <w:rFonts w:asciiTheme="minorBidi" w:hAnsiTheme="minorBidi" w:cstheme="minorBidi" w:hint="cs"/>
          <w:bCs/>
          <w:sz w:val="24"/>
          <w:szCs w:val="24"/>
          <w:rtl/>
        </w:rPr>
        <w:t>ذات</w:t>
      </w:r>
      <w:r w:rsidRPr="00AC538E">
        <w:rPr>
          <w:rFonts w:asciiTheme="minorBidi" w:hAnsiTheme="minorBidi" w:cstheme="minorBidi"/>
          <w:bCs/>
          <w:sz w:val="24"/>
          <w:szCs w:val="24"/>
          <w:rtl/>
        </w:rPr>
        <w:t xml:space="preserve"> </w:t>
      </w:r>
      <w:r w:rsidRPr="00AC538E">
        <w:rPr>
          <w:rFonts w:asciiTheme="minorBidi" w:hAnsiTheme="minorBidi" w:cstheme="minorBidi" w:hint="cs"/>
          <w:bCs/>
          <w:sz w:val="24"/>
          <w:szCs w:val="24"/>
          <w:rtl/>
        </w:rPr>
        <w:t>الأغراض</w:t>
      </w:r>
      <w:r w:rsidRPr="00AC538E">
        <w:rPr>
          <w:rFonts w:asciiTheme="minorBidi" w:hAnsiTheme="minorBidi" w:cstheme="minorBidi"/>
          <w:bCs/>
          <w:sz w:val="24"/>
          <w:szCs w:val="24"/>
          <w:rtl/>
        </w:rPr>
        <w:t xml:space="preserve"> </w:t>
      </w:r>
      <w:r w:rsidRPr="00AC538E">
        <w:rPr>
          <w:rFonts w:asciiTheme="minorBidi" w:hAnsiTheme="minorBidi" w:cstheme="minorBidi" w:hint="cs"/>
          <w:bCs/>
          <w:sz w:val="24"/>
          <w:szCs w:val="24"/>
          <w:rtl/>
        </w:rPr>
        <w:t>الخاصة</w:t>
      </w:r>
      <w:r w:rsidRPr="00AC538E">
        <w:rPr>
          <w:rFonts w:asciiTheme="minorBidi" w:hAnsiTheme="minorBidi" w:cstheme="minorBidi"/>
          <w:bCs/>
          <w:sz w:val="24"/>
          <w:szCs w:val="24"/>
          <w:rtl/>
        </w:rPr>
        <w:t>:</w:t>
      </w:r>
    </w:p>
    <w:p w:rsidR="00AC538E" w:rsidRPr="00AC538E" w:rsidRDefault="00AC538E" w:rsidP="00BB0113">
      <w:pPr>
        <w:spacing w:line="276" w:lineRule="auto"/>
        <w:rPr>
          <w:rFonts w:asciiTheme="minorBidi" w:hAnsiTheme="minorBidi" w:cstheme="minorBidi"/>
          <w:bCs/>
          <w:sz w:val="24"/>
          <w:szCs w:val="24"/>
        </w:rPr>
      </w:pPr>
    </w:p>
    <w:tbl>
      <w:tblPr>
        <w:bidiVisual/>
        <w:tblW w:w="9990" w:type="dxa"/>
        <w:tblInd w:w="-720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BB0113" w:rsidRPr="00E16A0A" w:rsidTr="00EA3BDE">
        <w:trPr>
          <w:trHeight w:val="1233"/>
        </w:trPr>
        <w:tc>
          <w:tcPr>
            <w:tcW w:w="5040" w:type="dxa"/>
          </w:tcPr>
          <w:p w:rsidR="00BB0113" w:rsidRPr="00BF7879" w:rsidRDefault="00B5045D" w:rsidP="007A4970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</w:t>
            </w:r>
            <w:r w:rsidR="00BB0113" w:rsidRPr="00BF7879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لاسم</w:t>
            </w:r>
            <w:r w:rsidR="00BB0113" w:rsidRPr="00BF7879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 xml:space="preserve">: ___________________              </w:t>
            </w:r>
          </w:p>
          <w:p w:rsidR="00B5045D" w:rsidRDefault="00B5045D" w:rsidP="00B5045D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  <w:p w:rsidR="00B5045D" w:rsidRDefault="00BB0113" w:rsidP="00B5045D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التوقيع</w:t>
            </w:r>
            <w:r w:rsidRPr="00BF7879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 __________________</w:t>
            </w:r>
          </w:p>
          <w:p w:rsidR="00B5045D" w:rsidRPr="00BF7879" w:rsidRDefault="00B5045D" w:rsidP="007A4970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  <w:p w:rsidR="00BB0113" w:rsidRPr="00BF7879" w:rsidRDefault="00BB0113" w:rsidP="007A4970">
            <w:pPr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التاريخ</w:t>
            </w:r>
            <w:r w:rsidRPr="00BF7879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 __________________</w:t>
            </w:r>
          </w:p>
        </w:tc>
        <w:tc>
          <w:tcPr>
            <w:tcW w:w="4950" w:type="dxa"/>
          </w:tcPr>
          <w:p w:rsidR="00BB0113" w:rsidRPr="00BF7879" w:rsidRDefault="00BB0113" w:rsidP="00EA3BD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الاسم</w:t>
            </w:r>
            <w:r w:rsidRPr="00BF7879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 ___________________</w:t>
            </w:r>
          </w:p>
          <w:p w:rsidR="00B5045D" w:rsidRDefault="00B5045D" w:rsidP="00EA3BD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  <w:p w:rsidR="00BB0113" w:rsidRPr="00BF7879" w:rsidRDefault="00BB0113" w:rsidP="00EA3BD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التوقيع</w:t>
            </w:r>
            <w:r w:rsidRPr="00BF7879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 __________________</w:t>
            </w:r>
          </w:p>
          <w:p w:rsidR="00B5045D" w:rsidRDefault="00B5045D" w:rsidP="00EA3BD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  <w:p w:rsidR="00BB0113" w:rsidRPr="00BF7879" w:rsidRDefault="00BB0113" w:rsidP="00EA3BD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التاريخ</w:t>
            </w:r>
            <w:r w:rsidRPr="00BF7879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 __________________</w:t>
            </w:r>
          </w:p>
        </w:tc>
      </w:tr>
    </w:tbl>
    <w:p w:rsidR="00D00C0D" w:rsidRPr="00EA3BDE" w:rsidRDefault="00D00C0D" w:rsidP="00EA3BDE">
      <w:pPr>
        <w:rPr>
          <w:rFonts w:asciiTheme="minorBidi" w:hAnsiTheme="minorBidi" w:cstheme="minorBidi"/>
          <w:sz w:val="24"/>
          <w:szCs w:val="24"/>
        </w:rPr>
      </w:pPr>
    </w:p>
    <w:sectPr w:rsidR="00D00C0D" w:rsidRPr="00EA3BDE" w:rsidSect="00760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83E9D" w16cex:dateUtc="2021-02-05T19:01:00Z"/>
  <w16cex:commentExtensible w16cex:durableId="23C83C6C" w16cex:dateUtc="2021-02-05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DE0100" w16cid:durableId="23C83E9D"/>
  <w16cid:commentId w16cid:paraId="5893C5C5" w16cid:durableId="23C83C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58" w:rsidRDefault="00AD4758" w:rsidP="00760C50">
      <w:r>
        <w:separator/>
      </w:r>
    </w:p>
  </w:endnote>
  <w:endnote w:type="continuationSeparator" w:id="0">
    <w:p w:rsidR="00AD4758" w:rsidRDefault="00AD4758" w:rsidP="0076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0A" w:rsidRDefault="00E16A0A" w:rsidP="00E16A0A">
    <w:pPr>
      <w:pStyle w:val="Footer"/>
      <w:bidi w:val="0"/>
      <w:jc w:val="center"/>
    </w:pPr>
    <w:bookmarkStart w:id="1" w:name="TITUS1FooterEvenPages"/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D7F7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D7F7A">
      <w:rPr>
        <w:b/>
        <w:bCs/>
        <w:noProof/>
      </w:rPr>
      <w:t>2</w:t>
    </w:r>
    <w:r>
      <w:rPr>
        <w:b/>
        <w:bCs/>
      </w:rPr>
      <w:fldChar w:fldCharType="end"/>
    </w:r>
  </w:p>
  <w:bookmarkEnd w:id="1"/>
  <w:p w:rsidR="00760C50" w:rsidRDefault="00760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94" w:rsidRDefault="00E42294" w:rsidP="00E42294">
    <w:pPr>
      <w:pStyle w:val="Footer"/>
      <w:bidi w:val="0"/>
      <w:jc w:val="center"/>
    </w:pPr>
    <w:bookmarkStart w:id="2" w:name="TITUS1FooterPrimary"/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A3BDE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A3BDE">
      <w:rPr>
        <w:b/>
        <w:bCs/>
        <w:noProof/>
      </w:rPr>
      <w:t>3</w:t>
    </w:r>
    <w:r>
      <w:rPr>
        <w:b/>
        <w:bCs/>
      </w:rPr>
      <w:fldChar w:fldCharType="end"/>
    </w:r>
  </w:p>
  <w:bookmarkEnd w:id="2"/>
  <w:p w:rsidR="00760C50" w:rsidRDefault="00760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0A" w:rsidRDefault="00E16A0A" w:rsidP="00BF7879">
    <w:pPr>
      <w:pStyle w:val="Footer"/>
      <w:bidi w:val="0"/>
      <w:jc w:val="center"/>
    </w:pPr>
    <w:bookmarkStart w:id="3" w:name="TITUS1FooterFirstPage"/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D7F7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D7F7A">
      <w:rPr>
        <w:b/>
        <w:bCs/>
        <w:noProof/>
      </w:rPr>
      <w:t>2</w:t>
    </w:r>
    <w:r>
      <w:rPr>
        <w:b/>
        <w:bCs/>
      </w:rPr>
      <w:fldChar w:fldCharType="end"/>
    </w:r>
  </w:p>
  <w:bookmarkEnd w:id="3"/>
  <w:p w:rsidR="00760C50" w:rsidRDefault="00760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58" w:rsidRDefault="00AD4758" w:rsidP="00760C50">
      <w:r>
        <w:separator/>
      </w:r>
    </w:p>
  </w:footnote>
  <w:footnote w:type="continuationSeparator" w:id="0">
    <w:p w:rsidR="00AD4758" w:rsidRDefault="00AD4758" w:rsidP="0076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0A" w:rsidRPr="00984ACE" w:rsidRDefault="00E16A0A" w:rsidP="00E16A0A">
    <w:pPr>
      <w:rPr>
        <w:rFonts w:ascii="Arial" w:hAnsi="Arial"/>
        <w:b/>
        <w:bCs/>
        <w:color w:val="333399"/>
      </w:rPr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63360" behindDoc="0" locked="0" layoutInCell="1" allowOverlap="1" wp14:anchorId="20CDDFFE" wp14:editId="1516DF41">
          <wp:simplePos x="0" y="0"/>
          <wp:positionH relativeFrom="column">
            <wp:posOffset>3819525</wp:posOffset>
          </wp:positionH>
          <wp:positionV relativeFrom="paragraph">
            <wp:posOffset>39370</wp:posOffset>
          </wp:positionV>
          <wp:extent cx="2552700" cy="461010"/>
          <wp:effectExtent l="0" t="0" r="0" b="0"/>
          <wp:wrapSquare wrapText="bothSides"/>
          <wp:docPr id="25" name="Picture 25" descr="cid:091D441C-7280-4C54-A930-70506B466D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091D441C-7280-4C54-A930-70506B466D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A0A" w:rsidRPr="00A872D5" w:rsidRDefault="00E16A0A" w:rsidP="00E16A0A">
    <w:pPr>
      <w:bidi w:val="0"/>
      <w:jc w:val="left"/>
      <w:rPr>
        <w:rFonts w:ascii="Arial" w:hAnsi="Arial"/>
        <w:b/>
        <w:bCs/>
        <w:color w:val="333399"/>
      </w:rPr>
    </w:pPr>
    <w:r w:rsidRPr="000200C7">
      <w:rPr>
        <w:rFonts w:ascii="Arial" w:hAnsi="Arial" w:hint="cs"/>
        <w:b/>
        <w:bCs/>
        <w:color w:val="333399"/>
        <w:rtl/>
      </w:rPr>
      <w:t>تعيين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ممثلي</w:t>
    </w:r>
    <w:r w:rsidR="003B4D62">
      <w:rPr>
        <w:rFonts w:ascii="Arial" w:hAnsi="Arial" w:hint="cs"/>
        <w:b/>
        <w:bCs/>
        <w:color w:val="333399"/>
        <w:rtl/>
      </w:rPr>
      <w:t xml:space="preserve"> راعي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المنشأة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ذات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الأغراض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الخاصة</w:t>
    </w:r>
  </w:p>
  <w:p w:rsidR="00E16A0A" w:rsidRPr="00E16A0A" w:rsidRDefault="00E16A0A" w:rsidP="00E16A0A">
    <w:pPr>
      <w:pStyle w:val="Header"/>
    </w:pPr>
    <w:r>
      <w:rPr>
        <w:rFonts w:ascii="Arial" w:hAnsi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F7B22" wp14:editId="1AA39BE0">
              <wp:simplePos x="0" y="0"/>
              <wp:positionH relativeFrom="column">
                <wp:posOffset>-714375</wp:posOffset>
              </wp:positionH>
              <wp:positionV relativeFrom="paragraph">
                <wp:posOffset>201930</wp:posOffset>
              </wp:positionV>
              <wp:extent cx="70866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D9000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5.9pt" to="501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nbMwIAAFIEAAAOAAAAZHJzL2Uyb0RvYy54bWysVE2P2yAQvVfqf0Dcs7azXidrxVlVdtLL&#10;to2Ube8EsI0WAwI2TlT1v3cgH91tL1XVCxlg5vnNm0cWD4dBoj23TmhV4ewmxYgrqplQXYW/Pq0n&#10;c4ycJ4oRqRWv8JE7/LB8/24xmpJPda8l4xYBiHLlaCrce2/KJHG05wNxN9pwBZettgPxsLVdwiwZ&#10;AX2QyTRNi2TUlhmrKXcOTpvTJV5G/Lbl1H9pW8c9khUGbj6uNq67sCbLBSk7S0wv6JkG+QcWAxEK&#10;PnqFaogn6MWKP6AGQa12uvU3VA+JbltBeewBusnS37rZ9sTw2AuI48xVJvf/YOnn/cYiwSo8w0iR&#10;AUa09ZaIrveo1kqBgNqiWdBpNK6E9FptbOiUHtTWPGr67JDSdU9UxyPfp6MBkCxUJG9KwsYZ+Npu&#10;/KQZ5JAXr6Noh9YOqJXCfAuFARyEQYc4peN1SvzgEYXDWTovihSGSS93CSkDRCg01vmPXA8oBBWW&#10;QgUBSUn2j84HSr9SwrHSayFlNIFUaKxwnud3AXowIInvhXoCYzxHCKelYCE9FDrb7Wpp0Z6AsW5v&#10;i2K9jh3Dzes0q18Ui/A9J2x1jj0R8hQDHakCHjQHBM/RyTnf79P71Xw1zyf5tFhN8rRpJh/WdT4p&#10;1tnsrrlt6rrJfgRqWV72gjGuAruLi7P871xyfk8n/119fBUmeYseFQSyl99IOs45jPZkkp1mx429&#10;zB+MG5PPjyy8jNd7iF//FSx/AgAA//8DAFBLAwQUAAYACAAAACEAarNTE98AAAALAQAADwAAAGRy&#10;cy9kb3ducmV2LnhtbEyPTUvDQBCG74L/YRnBW7ubBj+I2ZQqiIJg29hDj9vsmESzsyG7beO/d4qH&#10;epx3Ht6PfD66ThxwCK0nDclUgUCqvG2p1rD5eJ7cgwjRkDWdJ9TwgwHmxeVFbjLrj7TGQxlrwSYU&#10;MqOhibHPpAxVg86Eqe+R+PfpB2cin0Mt7WCObO46OVPqVjrTEic0psenBqvvcu80OBkf7963y/J1&#10;Ub4t16vVSxy/Uq2vr8bFA4iIYzzDcKrP1aHgTju/JxtEp2GSJLMbZjWkCW84EUqlrOz+FFnk8v+G&#10;4hcAAP//AwBQSwECLQAUAAYACAAAACEAtoM4kv4AAADhAQAAEwAAAAAAAAAAAAAAAAAAAAAAW0Nv&#10;bnRlbnRfVHlwZXNdLnhtbFBLAQItABQABgAIAAAAIQA4/SH/1gAAAJQBAAALAAAAAAAAAAAAAAAA&#10;AC8BAABfcmVscy8ucmVsc1BLAQItABQABgAIAAAAIQBoeqnbMwIAAFIEAAAOAAAAAAAAAAAAAAAA&#10;AC4CAABkcnMvZTJvRG9jLnhtbFBLAQItABQABgAIAAAAIQBqs1MT3wAAAAsBAAAPAAAAAAAAAAAA&#10;AAAAAI0EAABkcnMvZG93bnJldi54bWxQSwUGAAAAAAQABADzAAAAmQUAAAAA&#10;" strokecolor="#36f" strokeweight="3.5pt">
              <v:stroke linestyle="thinThick"/>
              <w10:wrap type="tigh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94" w:rsidRPr="00984ACE" w:rsidRDefault="00E42294" w:rsidP="00E42294">
    <w:pPr>
      <w:rPr>
        <w:rFonts w:ascii="Arial" w:hAnsi="Arial"/>
        <w:b/>
        <w:bCs/>
        <w:color w:val="333399"/>
      </w:rPr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66432" behindDoc="0" locked="0" layoutInCell="1" allowOverlap="1" wp14:anchorId="4D5B9E4C" wp14:editId="4ED4B67B">
          <wp:simplePos x="0" y="0"/>
          <wp:positionH relativeFrom="column">
            <wp:posOffset>3819525</wp:posOffset>
          </wp:positionH>
          <wp:positionV relativeFrom="paragraph">
            <wp:posOffset>39370</wp:posOffset>
          </wp:positionV>
          <wp:extent cx="2552700" cy="461010"/>
          <wp:effectExtent l="0" t="0" r="0" b="0"/>
          <wp:wrapSquare wrapText="bothSides"/>
          <wp:docPr id="26" name="Picture 26" descr="cid:091D441C-7280-4C54-A930-70506B466D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091D441C-7280-4C54-A930-70506B466D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294" w:rsidRPr="00A872D5" w:rsidRDefault="00E42294" w:rsidP="00E42294">
    <w:pPr>
      <w:bidi w:val="0"/>
      <w:jc w:val="left"/>
      <w:rPr>
        <w:rFonts w:ascii="Arial" w:hAnsi="Arial"/>
        <w:b/>
        <w:bCs/>
        <w:color w:val="333399"/>
      </w:rPr>
    </w:pPr>
    <w:r>
      <w:rPr>
        <w:rFonts w:ascii="Arial" w:hAnsi="Arial" w:hint="cs"/>
        <w:b/>
        <w:bCs/>
        <w:color w:val="333399"/>
        <w:rtl/>
      </w:rPr>
      <w:t xml:space="preserve">نموذج </w:t>
    </w:r>
    <w:r w:rsidRPr="000200C7">
      <w:rPr>
        <w:rFonts w:ascii="Arial" w:hAnsi="Arial" w:hint="cs"/>
        <w:b/>
        <w:bCs/>
        <w:color w:val="333399"/>
        <w:rtl/>
      </w:rPr>
      <w:t>تعيين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ممثلي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المنشأة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ذات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الأغراض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الخاصة</w:t>
    </w:r>
  </w:p>
  <w:p w:rsidR="00E42294" w:rsidRPr="00E16A0A" w:rsidRDefault="00E42294" w:rsidP="00E42294">
    <w:pPr>
      <w:pStyle w:val="Header"/>
    </w:pPr>
    <w:r>
      <w:rPr>
        <w:rFonts w:ascii="Arial" w:hAnsi="Arial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69639A" wp14:editId="531ED965">
              <wp:simplePos x="0" y="0"/>
              <wp:positionH relativeFrom="column">
                <wp:posOffset>-714375</wp:posOffset>
              </wp:positionH>
              <wp:positionV relativeFrom="paragraph">
                <wp:posOffset>201930</wp:posOffset>
              </wp:positionV>
              <wp:extent cx="70866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F425E"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5.9pt" to="501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boMwIAAFIEAAAOAAAAZHJzL2Uyb0RvYy54bWysVE2P2yAQvVfqf0Dcs7azXm9ixVlVdtLL&#10;to2Ube8EsI0WAwI2TlT1v3cgH91tL1XVCxlg5vnNm0cWD4dBoj23TmhV4ewmxYgrqplQXYW/Pq0n&#10;M4ycJ4oRqRWv8JE7/LB8/24xmpJPda8l4xYBiHLlaCrce2/KJHG05wNxN9pwBZettgPxsLVdwiwZ&#10;AX2QyTRNi2TUlhmrKXcOTpvTJV5G/Lbl1H9pW8c9khUGbj6uNq67sCbLBSk7S0wv6JkG+QcWAxEK&#10;PnqFaogn6MWKP6AGQa12uvU3VA+JbltBeewBusnS37rZ9sTw2AuI48xVJvf/YOnn/cYiwSo8x0iR&#10;AUa09ZaIrveo1kqBgNqiedBpNK6E9FptbOiUHtTWPGr67JDSdU9UxyPfp6MBkCxUJG9KwsYZ+Npu&#10;/KQZ5JAXr6Noh9YOqJXCfAuFARyEQYc4peN1SvzgEYXD+3RWFCkMk17uElIGiFBorPMfuR5QCCos&#10;hQoCkpLsH50PlH6lhGOl10LKaAKp0FjhPM/vAvRgQBLfC/UExniOEE5LwUJ6KHS229XSoj0BY93e&#10;FsV6HTuGm9dpVr8oFuF7TtjqHHsi5CkGOlIFPGgOCJ6jk3O+z9P5araa5ZN8Wqwmedo0kw/rOp8U&#10;6+z+rrlt6rrJfgRqWV72gjGuAruLi7P871xyfk8n/119fBUmeYseFQSyl99IOs45jPZkkp1mx429&#10;zB+MG5PPjyy8jNd7iF//FSx/AgAA//8DAFBLAwQUAAYACAAAACEAarNTE98AAAALAQAADwAAAGRy&#10;cy9kb3ducmV2LnhtbEyPTUvDQBCG74L/YRnBW7ubBj+I2ZQqiIJg29hDj9vsmESzsyG7beO/d4qH&#10;epx3Ht6PfD66ThxwCK0nDclUgUCqvG2p1rD5eJ7cgwjRkDWdJ9TwgwHmxeVFbjLrj7TGQxlrwSYU&#10;MqOhibHPpAxVg86Eqe+R+PfpB2cin0Mt7WCObO46OVPqVjrTEic0psenBqvvcu80OBkf7963y/J1&#10;Ub4t16vVSxy/Uq2vr8bFA4iIYzzDcKrP1aHgTju/JxtEp2GSJLMbZjWkCW84EUqlrOz+FFnk8v+G&#10;4hcAAP//AwBQSwECLQAUAAYACAAAACEAtoM4kv4AAADhAQAAEwAAAAAAAAAAAAAAAAAAAAAAW0Nv&#10;bnRlbnRfVHlwZXNdLnhtbFBLAQItABQABgAIAAAAIQA4/SH/1gAAAJQBAAALAAAAAAAAAAAAAAAA&#10;AC8BAABfcmVscy8ucmVsc1BLAQItABQABgAIAAAAIQCgXbboMwIAAFIEAAAOAAAAAAAAAAAAAAAA&#10;AC4CAABkcnMvZTJvRG9jLnhtbFBLAQItABQABgAIAAAAIQBqs1MT3wAAAAsBAAAPAAAAAAAAAAAA&#10;AAAAAI0EAABkcnMvZG93bnJldi54bWxQSwUGAAAAAAQABADzAAAAmQUAAAAA&#10;" strokecolor="#36f" strokeweight="3.5pt">
              <v:stroke linestyle="thinThick"/>
              <w10:wrap type="tight"/>
            </v:line>
          </w:pict>
        </mc:Fallback>
      </mc:AlternateContent>
    </w:r>
  </w:p>
  <w:p w:rsidR="00E42294" w:rsidRPr="00E42294" w:rsidRDefault="00E42294" w:rsidP="00E42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C7" w:rsidRPr="00984ACE" w:rsidRDefault="000200C7" w:rsidP="000200C7">
    <w:pPr>
      <w:rPr>
        <w:rFonts w:ascii="Arial" w:hAnsi="Arial"/>
        <w:b/>
        <w:bCs/>
        <w:color w:val="333399"/>
      </w:rPr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60288" behindDoc="0" locked="0" layoutInCell="1" allowOverlap="1" wp14:anchorId="6A03A9B6" wp14:editId="37EB00EB">
          <wp:simplePos x="0" y="0"/>
          <wp:positionH relativeFrom="column">
            <wp:posOffset>3819525</wp:posOffset>
          </wp:positionH>
          <wp:positionV relativeFrom="paragraph">
            <wp:posOffset>39370</wp:posOffset>
          </wp:positionV>
          <wp:extent cx="2552700" cy="461010"/>
          <wp:effectExtent l="0" t="0" r="0" b="0"/>
          <wp:wrapSquare wrapText="bothSides"/>
          <wp:docPr id="27" name="Picture 27" descr="cid:091D441C-7280-4C54-A930-70506B466D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091D441C-7280-4C54-A930-70506B466D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0C7" w:rsidRPr="00A872D5" w:rsidRDefault="000200C7" w:rsidP="00BF7879">
    <w:pPr>
      <w:bidi w:val="0"/>
      <w:jc w:val="left"/>
      <w:rPr>
        <w:rFonts w:ascii="Arial" w:hAnsi="Arial"/>
        <w:b/>
        <w:bCs/>
        <w:color w:val="333399"/>
      </w:rPr>
    </w:pPr>
    <w:r w:rsidRPr="000200C7">
      <w:rPr>
        <w:rFonts w:ascii="Arial" w:hAnsi="Arial" w:hint="cs"/>
        <w:b/>
        <w:bCs/>
        <w:color w:val="333399"/>
        <w:rtl/>
      </w:rPr>
      <w:t>تعيين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ممثلي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="003B4D62">
      <w:rPr>
        <w:rFonts w:ascii="Arial" w:hAnsi="Arial" w:hint="cs"/>
        <w:b/>
        <w:bCs/>
        <w:color w:val="333399"/>
        <w:rtl/>
      </w:rPr>
      <w:t xml:space="preserve">راعي </w:t>
    </w:r>
    <w:r w:rsidRPr="000200C7">
      <w:rPr>
        <w:rFonts w:ascii="Arial" w:hAnsi="Arial" w:hint="cs"/>
        <w:b/>
        <w:bCs/>
        <w:color w:val="333399"/>
        <w:rtl/>
      </w:rPr>
      <w:t>المنشأة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ذات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الأغراض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الخاصة</w:t>
    </w:r>
  </w:p>
  <w:p w:rsidR="000200C7" w:rsidRDefault="000200C7" w:rsidP="000200C7">
    <w:pPr>
      <w:pStyle w:val="Header"/>
    </w:pPr>
    <w:r>
      <w:rPr>
        <w:rFonts w:ascii="Arial" w:hAnsi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2A541" wp14:editId="3B7952DB">
              <wp:simplePos x="0" y="0"/>
              <wp:positionH relativeFrom="column">
                <wp:posOffset>-714375</wp:posOffset>
              </wp:positionH>
              <wp:positionV relativeFrom="paragraph">
                <wp:posOffset>201930</wp:posOffset>
              </wp:positionV>
              <wp:extent cx="70866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A6AD8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5.9pt" to="501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YfMwIAAFIEAAAOAAAAZHJzL2Uyb0RvYy54bWysVE2P2yAQvVfqf0Dcs7azjjdrxVlVdtLL&#10;to2Ube8EsI0WAwI2TlT1v3cgH91tL1XVCxlg5vnNm0cWD4dBoj23TmhV4ewmxYgrqplQXYW/Pq0n&#10;c4ycJ4oRqRWv8JE7/LB8/24xmpJPda8l4xYBiHLlaCrce2/KJHG05wNxN9pwBZettgPxsLVdwiwZ&#10;AX2QyTRNi2TUlhmrKXcOTpvTJV5G/Lbl1H9pW8c9khUGbj6uNq67sCbLBSk7S0wv6JkG+QcWAxEK&#10;PnqFaogn6MWKP6AGQa12uvU3VA+JbltBeewBusnS37rZ9sTw2AuI48xVJvf/YOnn/cYiwSo8w0iR&#10;AUa09ZaIrveo1kqBgNqiWdBpNK6E9FptbOiUHtTWPGr67JDSdU9UxyPfp6MBkCxUJG9KwsYZ+Npu&#10;/KQZ5JAXr6Noh9YOqJXCfAuFARyEQYc4peN1SvzgEYXDu3ReFCkMk17uElIGiFBorPMfuR5QCCos&#10;hQoCkpLsH50PlH6lhGOl10LKaAKp0FjhPM9nAXowIInvhXoCYzxHCKelYCE9FDrb7Wpp0Z6AsW5v&#10;i2K9jh3Dzes0q18Ui/A9J2x1jj0R8hQDHakCHjQHBM/RyTnf79P71Xw1zyf5tFhN8rRpJh/WdT4p&#10;1tndrLlt6rrJfgRqWV72gjGuAruLi7P871xyfk8n/119fBUmeYseFQSyl99IOs45jPZkkp1mx429&#10;zB+MG5PPjyy8jNd7iF//FSx/AgAA//8DAFBLAwQUAAYACAAAACEAarNTE98AAAALAQAADwAAAGRy&#10;cy9kb3ducmV2LnhtbEyPTUvDQBCG74L/YRnBW7ubBj+I2ZQqiIJg29hDj9vsmESzsyG7beO/d4qH&#10;epx3Ht6PfD66ThxwCK0nDclUgUCqvG2p1rD5eJ7cgwjRkDWdJ9TwgwHmxeVFbjLrj7TGQxlrwSYU&#10;MqOhibHPpAxVg86Eqe+R+PfpB2cin0Mt7WCObO46OVPqVjrTEic0psenBqvvcu80OBkf7963y/J1&#10;Ub4t16vVSxy/Uq2vr8bFA4iIYzzDcKrP1aHgTju/JxtEp2GSJLMbZjWkCW84EUqlrOz+FFnk8v+G&#10;4hcAAP//AwBQSwECLQAUAAYACAAAACEAtoM4kv4AAADhAQAAEwAAAAAAAAAAAAAAAAAAAAAAW0Nv&#10;bnRlbnRfVHlwZXNdLnhtbFBLAQItABQABgAIAAAAIQA4/SH/1gAAAJQBAAALAAAAAAAAAAAAAAAA&#10;AC8BAABfcmVscy8ucmVsc1BLAQItABQABgAIAAAAIQDdGEYfMwIAAFIEAAAOAAAAAAAAAAAAAAAA&#10;AC4CAABkcnMvZTJvRG9jLnhtbFBLAQItABQABgAIAAAAIQBqs1MT3wAAAAsBAAAPAAAAAAAAAAAA&#10;AAAAAI0EAABkcnMvZG93bnJldi54bWxQSwUGAAAAAAQABADzAAAAmQUAAAAA&#10;" strokecolor="#36f" strokeweight="3.5pt">
              <v:stroke linestyle="thinThick"/>
              <w10:wrap type="tight"/>
            </v:line>
          </w:pict>
        </mc:Fallback>
      </mc:AlternateContent>
    </w:r>
  </w:p>
  <w:p w:rsidR="000200C7" w:rsidRPr="000200C7" w:rsidRDefault="00020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5FA1"/>
    <w:multiLevelType w:val="hybridMultilevel"/>
    <w:tmpl w:val="BC0C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62B1"/>
    <w:multiLevelType w:val="hybridMultilevel"/>
    <w:tmpl w:val="C26AF96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98708A"/>
    <w:multiLevelType w:val="hybridMultilevel"/>
    <w:tmpl w:val="1F2C62CC"/>
    <w:lvl w:ilvl="0" w:tplc="CAC0D6C2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AL-Mohanad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81473"/>
    <w:multiLevelType w:val="hybridMultilevel"/>
    <w:tmpl w:val="686082FE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5E"/>
    <w:rsid w:val="00010F8E"/>
    <w:rsid w:val="00013EA6"/>
    <w:rsid w:val="000200C7"/>
    <w:rsid w:val="00021B48"/>
    <w:rsid w:val="00050963"/>
    <w:rsid w:val="00052B6C"/>
    <w:rsid w:val="000913AD"/>
    <w:rsid w:val="00097C4C"/>
    <w:rsid w:val="000A0A38"/>
    <w:rsid w:val="000B62F2"/>
    <w:rsid w:val="000E669B"/>
    <w:rsid w:val="00115B72"/>
    <w:rsid w:val="00132F31"/>
    <w:rsid w:val="001541C9"/>
    <w:rsid w:val="00157528"/>
    <w:rsid w:val="001827C6"/>
    <w:rsid w:val="001C361A"/>
    <w:rsid w:val="001D7F7A"/>
    <w:rsid w:val="001E46A9"/>
    <w:rsid w:val="002E4406"/>
    <w:rsid w:val="002E4A8E"/>
    <w:rsid w:val="00305274"/>
    <w:rsid w:val="003176C6"/>
    <w:rsid w:val="003521A6"/>
    <w:rsid w:val="00392DC6"/>
    <w:rsid w:val="003B4D62"/>
    <w:rsid w:val="003B67D4"/>
    <w:rsid w:val="003C17D1"/>
    <w:rsid w:val="003C205E"/>
    <w:rsid w:val="003F0ACD"/>
    <w:rsid w:val="003F2A2A"/>
    <w:rsid w:val="00400BF0"/>
    <w:rsid w:val="00445070"/>
    <w:rsid w:val="004953F2"/>
    <w:rsid w:val="004B0E44"/>
    <w:rsid w:val="004C70A5"/>
    <w:rsid w:val="004C77DF"/>
    <w:rsid w:val="004E4B74"/>
    <w:rsid w:val="004F7DCF"/>
    <w:rsid w:val="00535D00"/>
    <w:rsid w:val="00556DFB"/>
    <w:rsid w:val="005917F5"/>
    <w:rsid w:val="005B73CF"/>
    <w:rsid w:val="0060755D"/>
    <w:rsid w:val="006632F3"/>
    <w:rsid w:val="006661D6"/>
    <w:rsid w:val="00672E64"/>
    <w:rsid w:val="006A7F6F"/>
    <w:rsid w:val="006C689F"/>
    <w:rsid w:val="006D2DC8"/>
    <w:rsid w:val="00732747"/>
    <w:rsid w:val="00760C50"/>
    <w:rsid w:val="00792C62"/>
    <w:rsid w:val="007A333A"/>
    <w:rsid w:val="007B27C8"/>
    <w:rsid w:val="007D051E"/>
    <w:rsid w:val="007E7116"/>
    <w:rsid w:val="008011D4"/>
    <w:rsid w:val="00801F41"/>
    <w:rsid w:val="008148ED"/>
    <w:rsid w:val="00831ED9"/>
    <w:rsid w:val="008431AF"/>
    <w:rsid w:val="00857087"/>
    <w:rsid w:val="0086474A"/>
    <w:rsid w:val="008940A3"/>
    <w:rsid w:val="008C673A"/>
    <w:rsid w:val="008C7769"/>
    <w:rsid w:val="009128C4"/>
    <w:rsid w:val="009172DB"/>
    <w:rsid w:val="00921EBB"/>
    <w:rsid w:val="009C0771"/>
    <w:rsid w:val="009C0774"/>
    <w:rsid w:val="00A43615"/>
    <w:rsid w:val="00A63096"/>
    <w:rsid w:val="00A6569C"/>
    <w:rsid w:val="00A80B29"/>
    <w:rsid w:val="00A814FA"/>
    <w:rsid w:val="00A97569"/>
    <w:rsid w:val="00AA5BE5"/>
    <w:rsid w:val="00AB7641"/>
    <w:rsid w:val="00AC1B4D"/>
    <w:rsid w:val="00AC538E"/>
    <w:rsid w:val="00AD4758"/>
    <w:rsid w:val="00B5045D"/>
    <w:rsid w:val="00B67E4C"/>
    <w:rsid w:val="00BB0113"/>
    <w:rsid w:val="00BD26FF"/>
    <w:rsid w:val="00BF7879"/>
    <w:rsid w:val="00C0261D"/>
    <w:rsid w:val="00C35931"/>
    <w:rsid w:val="00C50043"/>
    <w:rsid w:val="00C50AEA"/>
    <w:rsid w:val="00CA1C1E"/>
    <w:rsid w:val="00CE0053"/>
    <w:rsid w:val="00CE1C9C"/>
    <w:rsid w:val="00D00C0D"/>
    <w:rsid w:val="00D13D2F"/>
    <w:rsid w:val="00D46884"/>
    <w:rsid w:val="00D60ED9"/>
    <w:rsid w:val="00DB4430"/>
    <w:rsid w:val="00DD0FEA"/>
    <w:rsid w:val="00DE0EA0"/>
    <w:rsid w:val="00E04E27"/>
    <w:rsid w:val="00E16A0A"/>
    <w:rsid w:val="00E27BF6"/>
    <w:rsid w:val="00E42294"/>
    <w:rsid w:val="00E50A57"/>
    <w:rsid w:val="00EA3667"/>
    <w:rsid w:val="00EA3BDE"/>
    <w:rsid w:val="00EB6BA9"/>
    <w:rsid w:val="00EB6BAE"/>
    <w:rsid w:val="00EC682A"/>
    <w:rsid w:val="00F1075B"/>
    <w:rsid w:val="00F1253C"/>
    <w:rsid w:val="00F22E3B"/>
    <w:rsid w:val="00F36E35"/>
    <w:rsid w:val="00F775DC"/>
    <w:rsid w:val="00FB1E85"/>
    <w:rsid w:val="00FB4D0E"/>
    <w:rsid w:val="00FB4D49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1CB5"/>
  <w15:docId w15:val="{D484F43F-D861-40BF-BD64-B606EDD5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50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C50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760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C50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760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0"/>
    <w:rPr>
      <w:rFonts w:ascii="Calibri" w:eastAsia="Calibri" w:hAnsi="Calibri" w:cs="Arial"/>
    </w:rPr>
  </w:style>
  <w:style w:type="paragraph" w:styleId="Footer">
    <w:name w:val="footer"/>
    <w:aliases w:val="P00_Footer_Left"/>
    <w:basedOn w:val="Normal"/>
    <w:link w:val="FooterChar"/>
    <w:uiPriority w:val="99"/>
    <w:unhideWhenUsed/>
    <w:rsid w:val="00760C50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P00_Footer_Left Char"/>
    <w:basedOn w:val="DefaultParagraphFont"/>
    <w:link w:val="Footer"/>
    <w:uiPriority w:val="99"/>
    <w:rsid w:val="00760C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0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D05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51E"/>
    <w:rPr>
      <w:rFonts w:ascii="Calibri" w:eastAsia="Calibri" w:hAnsi="Calibri" w:cs="Arial"/>
      <w:b/>
      <w:bCs/>
      <w:sz w:val="20"/>
      <w:szCs w:val="20"/>
    </w:rPr>
  </w:style>
  <w:style w:type="paragraph" w:customStyle="1" w:styleId="p12">
    <w:name w:val="p12"/>
    <w:basedOn w:val="Normal"/>
    <w:rsid w:val="00E16A0A"/>
    <w:pPr>
      <w:widowControl w:val="0"/>
      <w:tabs>
        <w:tab w:val="left" w:pos="204"/>
      </w:tabs>
      <w:autoSpaceDE w:val="0"/>
      <w:autoSpaceDN w:val="0"/>
      <w:bidi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Normal"/>
    <w:rsid w:val="00E16A0A"/>
    <w:pPr>
      <w:widowControl w:val="0"/>
      <w:tabs>
        <w:tab w:val="left" w:pos="204"/>
      </w:tabs>
      <w:autoSpaceDE w:val="0"/>
      <w:autoSpaceDN w:val="0"/>
      <w:bidi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79">
    <w:name w:val="t79"/>
    <w:basedOn w:val="Normal"/>
    <w:rsid w:val="00E16A0A"/>
    <w:pPr>
      <w:widowControl w:val="0"/>
      <w:autoSpaceDE w:val="0"/>
      <w:autoSpaceDN w:val="0"/>
      <w:bidi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91D441C-7280-4C54-A930-70506B466D02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91D441C-7280-4C54-A930-70506B466D02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091D441C-7280-4C54-A930-70506B466D0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Atheer Abdullah AlQuhayz</dc:creator>
  <cp:lastModifiedBy>SPE Department</cp:lastModifiedBy>
  <cp:revision>7</cp:revision>
  <cp:lastPrinted>2021-04-01T10:08:00Z</cp:lastPrinted>
  <dcterms:created xsi:type="dcterms:W3CDTF">2021-04-17T07:25:00Z</dcterms:created>
  <dcterms:modified xsi:type="dcterms:W3CDTF">2021-04-17T12:50:00Z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0071e08d-de7a-4a71-829a-99fd96437512</vt:lpwstr>
  </property>
  <property fmtid="{D5CDD505-2E9C-101B-9397-08002B2CF9AE}" pid="3" name="SecondaryClassification">
    <vt:lpwstr>CMA-Confidential</vt:lpwstr>
  </property>
</Properties>
</file>